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7B" w:rsidRDefault="00ED3F7B">
      <w:pPr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ПАЛЬЧИКОВЫЙ ИГРОТРЕНИНГ</w:t>
      </w:r>
    </w:p>
    <w:p w:rsidR="00B27C27" w:rsidRDefault="00ED3F7B">
      <w:pPr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Кисточку возьмем вот так: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Это трудно? Нет, пустяк.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(Рука опирается на локоть, кисточку держать тремя пальцами, выше металлической части).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Вверх – вниз, вправо – влево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(Выполнять движения кистью руки).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Гордо, словно королева,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Кисточка пошла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тычком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Застучала каблучком.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А потом по кругу ходит,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Как ребята в хороводе.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Вы устали? Отдохнем</w:t>
      </w:r>
      <w:proofErr w:type="gramStart"/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И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опять стучать начнем.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Мы рисуем: раз, раз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…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се получится у </w:t>
      </w:r>
      <w:hyperlink r:id="rId7" w:tgtFrame="_blank" w:history="1">
        <w:r>
          <w:rPr>
            <w:rStyle w:val="af4"/>
            <w:rFonts w:ascii="Trebuchet MS" w:hAnsi="Trebuchet MS"/>
            <w:b/>
            <w:bCs/>
            <w:color w:val="09A6E4"/>
            <w:sz w:val="20"/>
            <w:szCs w:val="20"/>
            <w:shd w:val="clear" w:color="auto" w:fill="FFFFFF"/>
          </w:rPr>
          <w:t>нас</w:t>
        </w:r>
      </w:hyperlink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!</w:t>
      </w:r>
      <w:r>
        <w:rPr>
          <w:rFonts w:ascii="Trebuchet MS" w:hAnsi="Trebuchet MS"/>
          <w:color w:val="000000"/>
          <w:sz w:val="20"/>
          <w:szCs w:val="20"/>
        </w:rPr>
        <w:br/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(Кисточку поставить вертикально.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Сделать несколько тычков без краски).</w:t>
      </w:r>
      <w:proofErr w:type="gramEnd"/>
    </w:p>
    <w:p w:rsidR="00ED3F7B" w:rsidRDefault="00ED3F7B">
      <w:r>
        <w:t>Самомассаж шариком Су-</w:t>
      </w:r>
      <w:proofErr w:type="spellStart"/>
      <w:r>
        <w:t>Джок</w:t>
      </w:r>
      <w:proofErr w:type="spellEnd"/>
      <w:r>
        <w:t>. Раз, два, три, четыре, пять! Буду шарик я катать. По ладошке прокачу</w:t>
      </w:r>
      <w:proofErr w:type="gramStart"/>
      <w:r>
        <w:t xml:space="preserve"> И</w:t>
      </w:r>
      <w:proofErr w:type="gramEnd"/>
      <w:r>
        <w:t xml:space="preserve"> ее пощекочу. Шар по кругу я катаю</w:t>
      </w:r>
      <w:proofErr w:type="gramStart"/>
      <w:r>
        <w:t xml:space="preserve"> И</w:t>
      </w:r>
      <w:proofErr w:type="gramEnd"/>
      <w:r>
        <w:t xml:space="preserve"> ладошку разминаю. И по пальцам прокачу</w:t>
      </w:r>
      <w:proofErr w:type="gramStart"/>
      <w:r>
        <w:t xml:space="preserve"> К</w:t>
      </w:r>
      <w:proofErr w:type="gramEnd"/>
      <w:r>
        <w:t>аждый я пощекочу. Вверх-вниз, вверх-вниз, Шар по пальчику катись. Сильно шарик я сожму, Подержу и разожму</w:t>
      </w:r>
    </w:p>
    <w:p w:rsidR="00ED3F7B" w:rsidRDefault="00ED3F7B"/>
    <w:p w:rsidR="00ED3F7B" w:rsidRDefault="00ED3F7B">
      <w:r>
        <w:t>«Прижимающий» самомассаж подушечек пальцев с использованием «колючего» коврика Ляпко. Шел медведь к своей берлоге. Да споткнулся на пороге. «Видно, очень мало сил Я на зиму накопил» – Так подумал и пошел Он на поиск диких пчел. Все медведи – сладкоежки, Любят есть медок без спешки, А наевшись, без тревоги</w:t>
      </w:r>
      <w:proofErr w:type="gramStart"/>
      <w:r>
        <w:t xml:space="preserve"> Д</w:t>
      </w:r>
      <w:proofErr w:type="gramEnd"/>
      <w:r>
        <w:t>о весны сопят в берлоге.</w:t>
      </w:r>
    </w:p>
    <w:p w:rsidR="00ED3F7B" w:rsidRDefault="00ED3F7B"/>
    <w:p w:rsidR="00ED3F7B" w:rsidRDefault="00ED3F7B">
      <w:r>
        <w:t xml:space="preserve">Игра с решеткой для раковины «Гном». </w:t>
      </w:r>
    </w:p>
    <w:p w:rsidR="00ED3F7B" w:rsidRDefault="00ED3F7B">
      <w:r>
        <w:t xml:space="preserve">Шел по лесу добрый гном </w:t>
      </w:r>
    </w:p>
    <w:p w:rsidR="00ED3F7B" w:rsidRDefault="00ED3F7B">
      <w:r>
        <w:t xml:space="preserve">С разноцветным колпачком. </w:t>
      </w:r>
    </w:p>
    <w:p w:rsidR="00ED3F7B" w:rsidRDefault="00ED3F7B">
      <w:r>
        <w:t xml:space="preserve">Шел и песню напевал, </w:t>
      </w:r>
    </w:p>
    <w:p w:rsidR="00ED3F7B" w:rsidRDefault="00ED3F7B">
      <w:r>
        <w:t xml:space="preserve">И вразвалочку шагал. </w:t>
      </w:r>
    </w:p>
    <w:p w:rsidR="00ED3F7B" w:rsidRDefault="00ED3F7B">
      <w:r>
        <w:t>Дети кладут решетку на колени или на стол, «ходят» указательным и средним пальцами по клеточкам решетки, делая «шаг» на каждый ударный слог двумя руками одновременно или поочередно.</w:t>
      </w:r>
    </w:p>
    <w:p w:rsidR="00ED3F7B" w:rsidRDefault="00ED3F7B"/>
    <w:p w:rsidR="00ED3F7B" w:rsidRDefault="00ED3F7B">
      <w:r>
        <w:t xml:space="preserve">Игра с резинкой для волос «Перстенек». </w:t>
      </w:r>
    </w:p>
    <w:p w:rsidR="00ED3F7B" w:rsidRDefault="00ED3F7B">
      <w:r>
        <w:t xml:space="preserve">На пальце – перстенек. </w:t>
      </w:r>
    </w:p>
    <w:p w:rsidR="00ED3F7B" w:rsidRDefault="00ED3F7B">
      <w:r>
        <w:t>Он блестит, как огонек.</w:t>
      </w:r>
    </w:p>
    <w:p w:rsidR="00ED3F7B" w:rsidRDefault="00ED3F7B">
      <w:r>
        <w:lastRenderedPageBreak/>
        <w:t xml:space="preserve"> Крутился, искрился,</w:t>
      </w:r>
    </w:p>
    <w:p w:rsidR="00ED3F7B" w:rsidRDefault="00ED3F7B">
      <w:r>
        <w:t xml:space="preserve"> С пальчика свалился – </w:t>
      </w:r>
    </w:p>
    <w:p w:rsidR="00ED3F7B" w:rsidRDefault="00ED3F7B">
      <w:r>
        <w:t xml:space="preserve">Назад возвратился. </w:t>
      </w:r>
    </w:p>
    <w:p w:rsidR="00ED3F7B" w:rsidRDefault="00ED3F7B">
      <w:r>
        <w:t>Надеваем и снимаем резинку поочередно на пальцы рук.</w:t>
      </w:r>
    </w:p>
    <w:p w:rsidR="00871B29" w:rsidRDefault="00871B29" w:rsidP="00871B29">
      <w:pPr>
        <w:pStyle w:val="af5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18"/>
          <w:szCs w:val="18"/>
        </w:rPr>
      </w:pPr>
      <w:r>
        <w:rPr>
          <w:rStyle w:val="aa"/>
          <w:rFonts w:ascii="Georgia" w:hAnsi="Georgia"/>
          <w:color w:val="000000"/>
          <w:sz w:val="18"/>
          <w:szCs w:val="18"/>
        </w:rPr>
        <w:t>• Массаж пальцев</w:t>
      </w:r>
      <w:r>
        <w:rPr>
          <w:rFonts w:ascii="Georgia" w:hAnsi="Georgia"/>
          <w:color w:val="000000"/>
          <w:sz w:val="18"/>
          <w:szCs w:val="18"/>
        </w:rPr>
        <w:t xml:space="preserve">, начиная </w:t>
      </w:r>
      <w:proofErr w:type="gramStart"/>
      <w:r>
        <w:rPr>
          <w:rFonts w:ascii="Georgia" w:hAnsi="Georgia"/>
          <w:color w:val="000000"/>
          <w:sz w:val="18"/>
          <w:szCs w:val="18"/>
        </w:rPr>
        <w:t>с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большого и до мизинца. Растирать зубной щеткой сначала подушечку пальца, затем медленно опускаться к его основанию.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Я возьму зубную щетку,</w:t>
      </w:r>
      <w:r>
        <w:rPr>
          <w:rFonts w:ascii="Georgia" w:hAnsi="Georgia"/>
          <w:color w:val="000000"/>
          <w:sz w:val="18"/>
          <w:szCs w:val="18"/>
        </w:rPr>
        <w:br/>
        <w:t>Чтоб погладить пальчики.</w:t>
      </w:r>
      <w:r>
        <w:rPr>
          <w:rFonts w:ascii="Georgia" w:hAnsi="Georgia"/>
          <w:color w:val="000000"/>
          <w:sz w:val="18"/>
          <w:szCs w:val="18"/>
        </w:rPr>
        <w:br/>
        <w:t>Станьте ловкими скорей,</w:t>
      </w:r>
      <w:r>
        <w:rPr>
          <w:rFonts w:ascii="Georgia" w:hAnsi="Georgia"/>
          <w:color w:val="000000"/>
          <w:sz w:val="18"/>
          <w:szCs w:val="18"/>
        </w:rPr>
        <w:br/>
        <w:t>Пальчики-</w:t>
      </w:r>
      <w:proofErr w:type="spellStart"/>
      <w:r>
        <w:rPr>
          <w:rFonts w:ascii="Georgia" w:hAnsi="Georgia"/>
          <w:color w:val="000000"/>
          <w:sz w:val="18"/>
          <w:szCs w:val="18"/>
        </w:rPr>
        <w:t>удальчики</w:t>
      </w:r>
      <w:proofErr w:type="spellEnd"/>
      <w:r>
        <w:rPr>
          <w:rFonts w:ascii="Georgia" w:hAnsi="Georgia"/>
          <w:color w:val="000000"/>
          <w:sz w:val="18"/>
          <w:szCs w:val="18"/>
        </w:rPr>
        <w:t>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 xml:space="preserve">• Массаж поверхностей ладоней мячиками-ежиками, </w:t>
      </w:r>
      <w:proofErr w:type="spellStart"/>
      <w:r>
        <w:rPr>
          <w:rStyle w:val="aa"/>
          <w:rFonts w:ascii="Georgia" w:hAnsi="Georgia"/>
          <w:color w:val="000000"/>
          <w:sz w:val="18"/>
          <w:szCs w:val="18"/>
        </w:rPr>
        <w:t>прыгунками</w:t>
      </w:r>
      <w:proofErr w:type="spellEnd"/>
      <w:r>
        <w:rPr>
          <w:rStyle w:val="aa"/>
          <w:rFonts w:ascii="Georgia" w:hAnsi="Georgia"/>
          <w:color w:val="000000"/>
          <w:sz w:val="18"/>
          <w:szCs w:val="18"/>
        </w:rPr>
        <w:t>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Вертеть их в руках, щелкать по ним пальцами и «стрелять», состязаясь в меткости.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Мячик мой не отдыхает,</w:t>
      </w:r>
      <w:r>
        <w:rPr>
          <w:rFonts w:ascii="Georgia" w:hAnsi="Georgia"/>
          <w:color w:val="000000"/>
          <w:sz w:val="18"/>
          <w:szCs w:val="18"/>
        </w:rPr>
        <w:br/>
        <w:t>На ладошке он гуляет.</w:t>
      </w:r>
      <w:r>
        <w:rPr>
          <w:rFonts w:ascii="Georgia" w:hAnsi="Georgia"/>
          <w:color w:val="000000"/>
          <w:sz w:val="18"/>
          <w:szCs w:val="18"/>
        </w:rPr>
        <w:br/>
        <w:t>Взад-вперед его качу,</w:t>
      </w:r>
      <w:r>
        <w:rPr>
          <w:rFonts w:ascii="Georgia" w:hAnsi="Georgia"/>
          <w:color w:val="000000"/>
          <w:sz w:val="18"/>
          <w:szCs w:val="18"/>
        </w:rPr>
        <w:br/>
        <w:t>Вправо-влево — как хочу.</w:t>
      </w:r>
      <w:r>
        <w:rPr>
          <w:rFonts w:ascii="Georgia" w:hAnsi="Georgia"/>
          <w:color w:val="000000"/>
          <w:sz w:val="18"/>
          <w:szCs w:val="18"/>
        </w:rPr>
        <w:br/>
        <w:t>Сверху — </w:t>
      </w:r>
      <w:hyperlink r:id="rId8" w:tgtFrame="_blank" w:history="1">
        <w:proofErr w:type="gramStart"/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левой</w:t>
        </w:r>
        <w:proofErr w:type="gramEnd"/>
      </w:hyperlink>
      <w:r>
        <w:rPr>
          <w:rFonts w:ascii="Georgia" w:hAnsi="Georgia"/>
          <w:color w:val="000000"/>
          <w:sz w:val="18"/>
          <w:szCs w:val="18"/>
        </w:rPr>
        <w:t>, снизу — правой</w:t>
      </w:r>
      <w:r>
        <w:rPr>
          <w:rFonts w:ascii="Georgia" w:hAnsi="Georgia"/>
          <w:color w:val="000000"/>
          <w:sz w:val="18"/>
          <w:szCs w:val="18"/>
        </w:rPr>
        <w:br/>
        <w:t>Я его катаю, браво.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Массаж шестигранными карандашами.</w:t>
      </w:r>
      <w:r>
        <w:rPr>
          <w:rFonts w:ascii="Georgia" w:hAnsi="Georgia"/>
          <w:color w:val="000000"/>
          <w:sz w:val="18"/>
          <w:szCs w:val="18"/>
        </w:rPr>
        <w:t> Грани карандаша легко «укалывают» ладони, активизируют нервные окончания, снимают напряжение.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Пропускать карандаш между одним и двумя-тремя пальцами, удерживая его в определенном положении в правой и левой руке.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Карандаш в руках катаю,</w:t>
      </w:r>
      <w:r>
        <w:rPr>
          <w:rFonts w:ascii="Georgia" w:hAnsi="Georgia"/>
          <w:color w:val="000000"/>
          <w:sz w:val="18"/>
          <w:szCs w:val="18"/>
        </w:rPr>
        <w:br/>
        <w:t>Между пальчиков верчу.</w:t>
      </w:r>
      <w:r>
        <w:rPr>
          <w:rFonts w:ascii="Georgia" w:hAnsi="Georgia"/>
          <w:color w:val="000000"/>
          <w:sz w:val="18"/>
          <w:szCs w:val="18"/>
        </w:rPr>
        <w:br/>
        <w:t>Непременно каждый пальчик</w:t>
      </w:r>
      <w:proofErr w:type="gramStart"/>
      <w:r>
        <w:rPr>
          <w:rFonts w:ascii="Georgia" w:hAnsi="Georgia"/>
          <w:color w:val="000000"/>
          <w:sz w:val="18"/>
          <w:szCs w:val="18"/>
        </w:rPr>
        <w:br/>
        <w:t>Б</w:t>
      </w:r>
      <w:proofErr w:type="gramEnd"/>
      <w:r>
        <w:rPr>
          <w:rFonts w:ascii="Georgia" w:hAnsi="Georgia"/>
          <w:color w:val="000000"/>
          <w:sz w:val="18"/>
          <w:szCs w:val="18"/>
        </w:rPr>
        <w:t>ыть послушным научу.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Массаж грецкими орехами (каштанами).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Катать два </w:t>
      </w:r>
      <w:hyperlink r:id="rId9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ореха</w:t>
        </w:r>
      </w:hyperlink>
      <w:r>
        <w:rPr>
          <w:rFonts w:ascii="Georgia" w:hAnsi="Georgia"/>
          <w:color w:val="000000"/>
          <w:sz w:val="18"/>
          <w:szCs w:val="18"/>
        </w:rPr>
        <w:t> между ладонями. Прокатывать один </w:t>
      </w:r>
      <w:hyperlink r:id="rId10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орех</w:t>
        </w:r>
      </w:hyperlink>
      <w:r>
        <w:rPr>
          <w:rFonts w:ascii="Georgia" w:hAnsi="Georgia"/>
          <w:color w:val="000000"/>
          <w:sz w:val="18"/>
          <w:szCs w:val="18"/>
        </w:rPr>
        <w:t> между двумя пальцами.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Научился два ореха</w:t>
      </w:r>
      <w:proofErr w:type="gramStart"/>
      <w:r>
        <w:rPr>
          <w:rFonts w:ascii="Georgia" w:hAnsi="Georgia"/>
          <w:color w:val="000000"/>
          <w:sz w:val="18"/>
          <w:szCs w:val="18"/>
        </w:rPr>
        <w:br/>
        <w:t>М</w:t>
      </w:r>
      <w:proofErr w:type="gramEnd"/>
      <w:r>
        <w:rPr>
          <w:rFonts w:ascii="Georgia" w:hAnsi="Georgia"/>
          <w:color w:val="000000"/>
          <w:sz w:val="18"/>
          <w:szCs w:val="18"/>
        </w:rPr>
        <w:t>ежду пальцами катать.</w:t>
      </w:r>
      <w:r>
        <w:rPr>
          <w:rFonts w:ascii="Georgia" w:hAnsi="Georgia"/>
          <w:color w:val="000000"/>
          <w:sz w:val="18"/>
          <w:szCs w:val="18"/>
        </w:rPr>
        <w:br/>
        <w:t>Это в школе мне поможет</w:t>
      </w:r>
      <w:r>
        <w:rPr>
          <w:rFonts w:ascii="Georgia" w:hAnsi="Georgia"/>
          <w:color w:val="000000"/>
          <w:sz w:val="18"/>
          <w:szCs w:val="18"/>
        </w:rPr>
        <w:br/>
        <w:t>Буквы ровные писать.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Массаж "четками".</w:t>
      </w:r>
      <w:r>
        <w:rPr>
          <w:rFonts w:ascii="Georgia" w:hAnsi="Georgia"/>
          <w:color w:val="000000"/>
          <w:sz w:val="18"/>
          <w:szCs w:val="18"/>
        </w:rPr>
        <w:t> Перебирание «четок» (бус) развивает пальцы, успокаивает нервы.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Считать количество «бус» (в прямом и обратном порядке).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hyperlink r:id="rId11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Дома</w:t>
        </w:r>
      </w:hyperlink>
      <w:r>
        <w:rPr>
          <w:rFonts w:ascii="Georgia" w:hAnsi="Georgia"/>
          <w:color w:val="000000"/>
          <w:sz w:val="18"/>
          <w:szCs w:val="18"/>
        </w:rPr>
        <w:t> я одна скучала,</w:t>
      </w:r>
      <w:r>
        <w:rPr>
          <w:rFonts w:ascii="Georgia" w:hAnsi="Georgia"/>
          <w:color w:val="000000"/>
          <w:sz w:val="18"/>
          <w:szCs w:val="18"/>
        </w:rPr>
        <w:br/>
        <w:t>Бусы мамины достала.</w:t>
      </w:r>
      <w:r>
        <w:rPr>
          <w:rFonts w:ascii="Georgia" w:hAnsi="Georgia"/>
          <w:color w:val="000000"/>
          <w:sz w:val="18"/>
          <w:szCs w:val="18"/>
        </w:rPr>
        <w:br/>
        <w:t>Бусы я перебираю,</w:t>
      </w:r>
      <w:r>
        <w:rPr>
          <w:rFonts w:ascii="Georgia" w:hAnsi="Georgia"/>
          <w:color w:val="000000"/>
          <w:sz w:val="18"/>
          <w:szCs w:val="18"/>
        </w:rPr>
        <w:br/>
        <w:t>Свои пальцы развиваю.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2. Пальчиковый тренинг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«Узелки»</w:t>
      </w:r>
      <w:r>
        <w:rPr>
          <w:rFonts w:ascii="Georgia" w:hAnsi="Georgia"/>
          <w:color w:val="000000"/>
          <w:sz w:val="18"/>
          <w:szCs w:val="18"/>
        </w:rPr>
        <w:t> — перебирать веревочки с узлами пальцами, называя по порядку день недели, месяцы, предметы по лексическим темам, гласные звуки.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«Щелчки»</w:t>
      </w:r>
      <w:r>
        <w:rPr>
          <w:rFonts w:ascii="Georgia" w:hAnsi="Georgia"/>
          <w:color w:val="000000"/>
          <w:sz w:val="18"/>
          <w:szCs w:val="18"/>
        </w:rPr>
        <w:t> — каждым пальцем по бусам, закрепленным на дуге ширмы.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</w:t>
      </w:r>
      <w:proofErr w:type="gramStart"/>
      <w:r>
        <w:rPr>
          <w:rStyle w:val="aa"/>
          <w:rFonts w:ascii="Georgia" w:hAnsi="Georgia"/>
          <w:color w:val="000000"/>
          <w:sz w:val="18"/>
          <w:szCs w:val="18"/>
        </w:rPr>
        <w:t>Кус-кус</w:t>
      </w:r>
      <w:proofErr w:type="gramEnd"/>
      <w:r>
        <w:rPr>
          <w:rStyle w:val="aa"/>
          <w:rFonts w:ascii="Georgia" w:hAnsi="Georgia"/>
          <w:color w:val="000000"/>
          <w:sz w:val="18"/>
          <w:szCs w:val="18"/>
        </w:rPr>
        <w:t>»</w:t>
      </w:r>
      <w:r>
        <w:rPr>
          <w:rFonts w:ascii="Georgia" w:hAnsi="Georgia"/>
          <w:color w:val="000000"/>
          <w:sz w:val="18"/>
          <w:szCs w:val="18"/>
        </w:rPr>
        <w:t> — бельевыми прищепками поочередно «кусать» ногтевые фаланги (подушечки) на ударные слоги стиха от большого пальца к мизинцу.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Котенок</w:t>
      </w:r>
      <w:proofErr w:type="gramStart"/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Е</w:t>
      </w:r>
      <w:proofErr w:type="gramEnd"/>
      <w:r>
        <w:rPr>
          <w:rFonts w:ascii="Georgia" w:hAnsi="Georgia"/>
          <w:color w:val="000000"/>
          <w:sz w:val="18"/>
          <w:szCs w:val="18"/>
        </w:rPr>
        <w:t>сли кто-то с места сдвинется,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lastRenderedPageBreak/>
        <w:t>На него котенок кинется.</w:t>
      </w:r>
      <w:r>
        <w:rPr>
          <w:rFonts w:ascii="Georgia" w:hAnsi="Georgia"/>
          <w:color w:val="000000"/>
          <w:sz w:val="18"/>
          <w:szCs w:val="18"/>
        </w:rPr>
        <w:br/>
        <w:t>Если что-нибудь покатится,</w:t>
      </w:r>
      <w:r>
        <w:rPr>
          <w:rFonts w:ascii="Georgia" w:hAnsi="Georgia"/>
          <w:color w:val="000000"/>
          <w:sz w:val="18"/>
          <w:szCs w:val="18"/>
        </w:rPr>
        <w:br/>
        <w:t>За него котенок схватится.</w:t>
      </w:r>
      <w:r>
        <w:rPr>
          <w:rFonts w:ascii="Georgia" w:hAnsi="Georgia"/>
          <w:color w:val="000000"/>
          <w:sz w:val="18"/>
          <w:szCs w:val="18"/>
        </w:rPr>
        <w:br/>
        <w:t>Прыг-скок! Цап-царап!</w:t>
      </w:r>
      <w:r>
        <w:rPr>
          <w:rFonts w:ascii="Georgia" w:hAnsi="Georgia"/>
          <w:color w:val="000000"/>
          <w:sz w:val="18"/>
          <w:szCs w:val="18"/>
        </w:rPr>
        <w:br/>
        <w:t>Не уйдешь из наших лап!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«Прогулка»</w:t>
      </w:r>
      <w:r>
        <w:rPr>
          <w:rFonts w:ascii="Georgia" w:hAnsi="Georgia"/>
          <w:color w:val="000000"/>
          <w:sz w:val="18"/>
          <w:szCs w:val="18"/>
        </w:rPr>
        <w:t xml:space="preserve"> — с помощью подставки под горячее «ходить» указательными и средними пальцами по клеточкам, на каждый ударный слог </w:t>
      </w:r>
      <w:proofErr w:type="gramStart"/>
      <w:r>
        <w:rPr>
          <w:rFonts w:ascii="Georgia" w:hAnsi="Georgia"/>
          <w:color w:val="000000"/>
          <w:sz w:val="18"/>
          <w:szCs w:val="18"/>
        </w:rPr>
        <w:t>стиха</w:t>
      </w:r>
      <w:proofErr w:type="gramEnd"/>
      <w:r>
        <w:rPr>
          <w:rFonts w:ascii="Georgia" w:hAnsi="Georgia"/>
          <w:color w:val="000000"/>
          <w:sz w:val="18"/>
          <w:szCs w:val="18"/>
        </w:rPr>
        <w:t> </w:t>
      </w:r>
      <w:hyperlink r:id="rId12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делая</w:t>
        </w:r>
      </w:hyperlink>
      <w:r>
        <w:rPr>
          <w:rFonts w:ascii="Georgia" w:hAnsi="Georgia"/>
          <w:color w:val="000000"/>
          <w:sz w:val="18"/>
          <w:szCs w:val="18"/>
        </w:rPr>
        <w:t> по шагу. Можно «ходить» средним и безымянным, безымянным и мизинцем </w:t>
      </w:r>
      <w:proofErr w:type="gramStart"/>
      <w:r>
        <w:rPr>
          <w:rFonts w:ascii="Georgia" w:hAnsi="Georgia"/>
          <w:color w:val="000000"/>
          <w:sz w:val="18"/>
          <w:szCs w:val="18"/>
        </w:rPr>
        <w:t>правой</w:t>
      </w:r>
      <w:proofErr w:type="gramEnd"/>
      <w:r>
        <w:rPr>
          <w:rFonts w:ascii="Georgia" w:hAnsi="Georgia"/>
          <w:color w:val="000000"/>
          <w:sz w:val="18"/>
          <w:szCs w:val="18"/>
        </w:rPr>
        <w:t> и </w:t>
      </w:r>
      <w:proofErr w:type="spellStart"/>
      <w:r>
        <w:rPr>
          <w:rFonts w:ascii="Georgia" w:hAnsi="Georgia"/>
          <w:color w:val="000000"/>
          <w:sz w:val="18"/>
          <w:szCs w:val="18"/>
        </w:rPr>
        <w:t>левойруки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поочередно или одновременно.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На </w:t>
      </w:r>
      <w:hyperlink r:id="rId13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прогулку</w:t>
        </w:r>
      </w:hyperlink>
      <w:r>
        <w:rPr>
          <w:rFonts w:ascii="Georgia" w:hAnsi="Georgia"/>
          <w:color w:val="000000"/>
          <w:sz w:val="18"/>
          <w:szCs w:val="18"/>
        </w:rPr>
        <w:t> мы пойдем,</w:t>
      </w:r>
      <w:r>
        <w:rPr>
          <w:rFonts w:ascii="Georgia" w:hAnsi="Georgia"/>
          <w:color w:val="000000"/>
          <w:sz w:val="18"/>
          <w:szCs w:val="18"/>
        </w:rPr>
        <w:br/>
        <w:t>И в футбол играть начнем.</w:t>
      </w:r>
      <w:r>
        <w:rPr>
          <w:rFonts w:ascii="Georgia" w:hAnsi="Georgia"/>
          <w:color w:val="000000"/>
          <w:sz w:val="18"/>
          <w:szCs w:val="18"/>
        </w:rPr>
        <w:br/>
        <w:t>И с хорошей тренировкой</w:t>
      </w:r>
      <w:proofErr w:type="gramStart"/>
      <w:r>
        <w:rPr>
          <w:rFonts w:ascii="Georgia" w:hAnsi="Georgia"/>
          <w:color w:val="000000"/>
          <w:sz w:val="18"/>
          <w:szCs w:val="18"/>
        </w:rPr>
        <w:br/>
        <w:t>К</w:t>
      </w:r>
      <w:proofErr w:type="gramEnd"/>
      <w:r>
        <w:rPr>
          <w:rFonts w:ascii="Georgia" w:hAnsi="Georgia"/>
          <w:color w:val="000000"/>
          <w:sz w:val="18"/>
          <w:szCs w:val="18"/>
        </w:rPr>
        <w:t>аждый станет сильным, ловким.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«Лыжники»</w:t>
      </w:r>
      <w:r>
        <w:rPr>
          <w:rFonts w:ascii="Georgia" w:hAnsi="Georgia"/>
          <w:color w:val="000000"/>
          <w:sz w:val="18"/>
          <w:szCs w:val="18"/>
        </w:rPr>
        <w:t> — «вставать» в углубления больших пуговиц (пробок) указательными и средними пальцами, двигаться, делая по шагу на каждый ударный слог стиха.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Две новые кленовые</w:t>
      </w:r>
      <w:r>
        <w:rPr>
          <w:rFonts w:ascii="Georgia" w:hAnsi="Georgia"/>
          <w:color w:val="000000"/>
          <w:sz w:val="18"/>
          <w:szCs w:val="18"/>
        </w:rPr>
        <w:br/>
        <w:t>Подошвы двухметровые:</w:t>
      </w:r>
      <w:r>
        <w:rPr>
          <w:rFonts w:ascii="Georgia" w:hAnsi="Georgia"/>
          <w:color w:val="000000"/>
          <w:sz w:val="18"/>
          <w:szCs w:val="18"/>
        </w:rPr>
        <w:br/>
        <w:t>На них поставил две ноги,</w:t>
      </w:r>
      <w:r>
        <w:rPr>
          <w:rFonts w:ascii="Georgia" w:hAnsi="Georgia"/>
          <w:color w:val="000000"/>
          <w:sz w:val="18"/>
          <w:szCs w:val="18"/>
        </w:rPr>
        <w:br/>
        <w:t>И по большим снегам беги.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(Лыжи.)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«Волшебные превращения веревочки»</w:t>
      </w:r>
      <w:r>
        <w:rPr>
          <w:rFonts w:ascii="Georgia" w:hAnsi="Georgia"/>
          <w:color w:val="000000"/>
          <w:sz w:val="18"/>
          <w:szCs w:val="18"/>
        </w:rPr>
        <w:t> — из различной длины и </w:t>
      </w:r>
      <w:proofErr w:type="spellStart"/>
      <w:r>
        <w:rPr>
          <w:rFonts w:ascii="Georgia" w:hAnsi="Georgia"/>
          <w:color w:val="000000"/>
          <w:sz w:val="18"/>
          <w:szCs w:val="18"/>
        </w:rPr>
        <w:fldChar w:fldCharType="begin"/>
      </w:r>
      <w:r>
        <w:rPr>
          <w:rFonts w:ascii="Georgia" w:hAnsi="Georgia"/>
          <w:color w:val="000000"/>
          <w:sz w:val="18"/>
          <w:szCs w:val="18"/>
        </w:rPr>
        <w:instrText xml:space="preserve"> HYPERLINK "http://logoped-21.ru/roditelyam/palchikovyy-igrotrening.html" \t "_blank" </w:instrText>
      </w:r>
      <w:r>
        <w:rPr>
          <w:rFonts w:ascii="Georgia" w:hAnsi="Georgia"/>
          <w:color w:val="000000"/>
          <w:sz w:val="18"/>
          <w:szCs w:val="18"/>
        </w:rPr>
        <w:fldChar w:fldCharType="separate"/>
      </w:r>
      <w:r>
        <w:rPr>
          <w:rStyle w:val="af4"/>
          <w:rFonts w:ascii="Georgia" w:eastAsiaTheme="majorEastAsia" w:hAnsi="Georgia"/>
          <w:b/>
          <w:bCs/>
          <w:color w:val="D77905"/>
          <w:sz w:val="18"/>
          <w:szCs w:val="18"/>
        </w:rPr>
        <w:t>цвета</w:t>
      </w:r>
      <w:r>
        <w:rPr>
          <w:rFonts w:ascii="Georgia" w:hAnsi="Georgia"/>
          <w:color w:val="000000"/>
          <w:sz w:val="18"/>
          <w:szCs w:val="18"/>
        </w:rPr>
        <w:fldChar w:fldCharType="end"/>
      </w:r>
      <w:r>
        <w:rPr>
          <w:rFonts w:ascii="Georgia" w:hAnsi="Georgia"/>
          <w:color w:val="000000"/>
          <w:sz w:val="18"/>
          <w:szCs w:val="18"/>
        </w:rPr>
        <w:t>веревочек</w:t>
      </w:r>
      <w:proofErr w:type="spellEnd"/>
      <w:r>
        <w:rPr>
          <w:rFonts w:ascii="Georgia" w:hAnsi="Georgia"/>
          <w:color w:val="000000"/>
          <w:sz w:val="18"/>
          <w:szCs w:val="18"/>
        </w:rPr>
        <w:t>, проволочек заплетать косички, рисовать цветы, животных, буквы.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«Пристёгивание разных фигур»</w:t>
      </w:r>
      <w:r>
        <w:rPr>
          <w:rFonts w:ascii="Georgia" w:hAnsi="Georgia"/>
          <w:color w:val="000000"/>
          <w:sz w:val="18"/>
          <w:szCs w:val="18"/>
        </w:rPr>
        <w:t> - вырезаются прямоугольники из плотной матерчатой ткани, к ним пришиваются пуговицы, при помощи которых пристёгиваются разные фигуры с прорезями-петлями.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«Музыканты»</w:t>
      </w:r>
      <w:r>
        <w:rPr>
          <w:rFonts w:ascii="Georgia" w:hAnsi="Georgia"/>
          <w:color w:val="000000"/>
          <w:sz w:val="18"/>
          <w:szCs w:val="18"/>
        </w:rPr>
        <w:t> — нажимать сначала пальцами одной руки, потом другой и обеими руками вместе на «</w:t>
      </w:r>
      <w:hyperlink r:id="rId14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клавиатуру</w:t>
        </w:r>
      </w:hyperlink>
      <w:r>
        <w:rPr>
          <w:rFonts w:ascii="Georgia" w:hAnsi="Georgia"/>
          <w:color w:val="000000"/>
          <w:sz w:val="18"/>
          <w:szCs w:val="18"/>
        </w:rPr>
        <w:t xml:space="preserve">» из поролона с приклеенными пуговицами, сопровождая игру произнесением звуков, слогов, слов, </w:t>
      </w:r>
      <w:proofErr w:type="spellStart"/>
      <w:r>
        <w:rPr>
          <w:rFonts w:ascii="Georgia" w:hAnsi="Georgia"/>
          <w:color w:val="000000"/>
          <w:sz w:val="18"/>
          <w:szCs w:val="18"/>
        </w:rPr>
        <w:t>чистоговорок</w:t>
      </w:r>
      <w:proofErr w:type="spellEnd"/>
      <w:r>
        <w:rPr>
          <w:rFonts w:ascii="Georgia" w:hAnsi="Georgia"/>
          <w:color w:val="000000"/>
          <w:sz w:val="18"/>
          <w:szCs w:val="18"/>
        </w:rPr>
        <w:t>, стихов на отрабатываемый звук.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proofErr w:type="spellStart"/>
      <w:r>
        <w:rPr>
          <w:rStyle w:val="ab"/>
          <w:rFonts w:ascii="Georgia" w:eastAsiaTheme="majorEastAsia" w:hAnsi="Georgia"/>
          <w:color w:val="000000"/>
          <w:sz w:val="18"/>
          <w:szCs w:val="18"/>
        </w:rPr>
        <w:t>Чистоговорки</w:t>
      </w:r>
      <w:proofErr w:type="spellEnd"/>
      <w:r>
        <w:rPr>
          <w:rStyle w:val="ab"/>
          <w:rFonts w:ascii="Georgia" w:eastAsiaTheme="majorEastAsia" w:hAnsi="Georgia"/>
          <w:color w:val="000000"/>
          <w:sz w:val="18"/>
          <w:szCs w:val="18"/>
        </w:rPr>
        <w:t>: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proofErr w:type="spellStart"/>
      <w:r>
        <w:rPr>
          <w:rFonts w:ascii="Georgia" w:hAnsi="Georgia"/>
          <w:color w:val="000000"/>
          <w:sz w:val="18"/>
          <w:szCs w:val="18"/>
        </w:rPr>
        <w:t>ша-ша-ша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— в доме у нас Маша;</w:t>
      </w:r>
      <w:r>
        <w:rPr>
          <w:rFonts w:ascii="Georgia" w:hAnsi="Georgia"/>
          <w:color w:val="000000"/>
          <w:sz w:val="18"/>
          <w:szCs w:val="18"/>
        </w:rPr>
        <w:br/>
      </w:r>
      <w:proofErr w:type="spellStart"/>
      <w:r>
        <w:rPr>
          <w:rFonts w:ascii="Georgia" w:hAnsi="Georgia"/>
          <w:color w:val="000000"/>
          <w:sz w:val="18"/>
          <w:szCs w:val="18"/>
        </w:rPr>
        <w:t>шо-шо-шо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— Маша ведет себя хорошо;</w:t>
      </w:r>
      <w:r>
        <w:rPr>
          <w:rFonts w:ascii="Georgia" w:hAnsi="Georgia"/>
          <w:color w:val="000000"/>
          <w:sz w:val="18"/>
          <w:szCs w:val="18"/>
        </w:rPr>
        <w:br/>
        <w:t>шу-шу-шу — на руках ее ношу;</w:t>
      </w:r>
      <w:r>
        <w:rPr>
          <w:rFonts w:ascii="Georgia" w:hAnsi="Georgia"/>
          <w:color w:val="000000"/>
          <w:sz w:val="18"/>
          <w:szCs w:val="18"/>
        </w:rPr>
        <w:br/>
        <w:t>ши-ши-ши — калоши у Маши очень хороши.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«Мой веселый мяч-прыгун»</w:t>
      </w:r>
      <w:r>
        <w:rPr>
          <w:rFonts w:ascii="Georgia" w:hAnsi="Georgia"/>
          <w:color w:val="000000"/>
          <w:sz w:val="18"/>
          <w:szCs w:val="18"/>
        </w:rPr>
        <w:t> — прокатывать </w:t>
      </w:r>
      <w:hyperlink r:id="rId15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мяч</w:t>
        </w:r>
      </w:hyperlink>
      <w:r>
        <w:rPr>
          <w:rFonts w:ascii="Georgia" w:hAnsi="Georgia"/>
          <w:color w:val="000000"/>
          <w:sz w:val="18"/>
          <w:szCs w:val="18"/>
        </w:rPr>
        <w:t> пальцами правой или левой руки по «Спирали», «Универсальному панно», одновременно рассказывая стихи на автоматизацию, дифференциацию звуков.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  <w:t>Трудно мячик мне вести</w:t>
      </w:r>
      <w:r>
        <w:rPr>
          <w:rFonts w:ascii="Georgia" w:hAnsi="Georgia"/>
          <w:color w:val="000000"/>
          <w:sz w:val="18"/>
          <w:szCs w:val="18"/>
        </w:rPr>
        <w:br/>
        <w:t>Прямо по дорожке —</w:t>
      </w:r>
      <w:r>
        <w:rPr>
          <w:rFonts w:ascii="Georgia" w:hAnsi="Georgia"/>
          <w:color w:val="000000"/>
          <w:sz w:val="18"/>
          <w:szCs w:val="18"/>
        </w:rPr>
        <w:br/>
        <w:t>Так и хочется ему</w:t>
      </w:r>
      <w:proofErr w:type="gramStart"/>
      <w:r>
        <w:rPr>
          <w:rFonts w:ascii="Georgia" w:hAnsi="Georgia"/>
          <w:color w:val="000000"/>
          <w:sz w:val="18"/>
          <w:szCs w:val="18"/>
        </w:rPr>
        <w:br/>
        <w:t>С</w:t>
      </w:r>
      <w:proofErr w:type="gramEnd"/>
      <w:r>
        <w:rPr>
          <w:rFonts w:ascii="Georgia" w:hAnsi="Georgia"/>
          <w:color w:val="000000"/>
          <w:sz w:val="18"/>
          <w:szCs w:val="18"/>
        </w:rPr>
        <w:t>прятаться в ладошке.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«Фокусник»</w:t>
      </w:r>
      <w:r>
        <w:rPr>
          <w:rFonts w:ascii="Georgia" w:hAnsi="Georgia"/>
          <w:color w:val="000000"/>
          <w:sz w:val="18"/>
          <w:szCs w:val="18"/>
        </w:rPr>
        <w:t> — собрать (скомкать) кусочек полиэтилена (носовой платок) пальцами в ладонь, начиная с угла (кусочки полиэтилена торчать из кулачка не должны).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 xml:space="preserve">• </w:t>
      </w:r>
      <w:proofErr w:type="gramStart"/>
      <w:r>
        <w:rPr>
          <w:rStyle w:val="aa"/>
          <w:rFonts w:ascii="Georgia" w:hAnsi="Georgia"/>
          <w:color w:val="000000"/>
          <w:sz w:val="18"/>
          <w:szCs w:val="18"/>
        </w:rPr>
        <w:t>Рисование</w:t>
      </w:r>
      <w:r>
        <w:rPr>
          <w:rFonts w:ascii="Georgia" w:hAnsi="Georgia"/>
          <w:color w:val="000000"/>
          <w:sz w:val="18"/>
          <w:szCs w:val="18"/>
        </w:rPr>
        <w:t> — рисовать «</w:t>
      </w:r>
      <w:hyperlink r:id="rId16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цветы</w:t>
        </w:r>
      </w:hyperlink>
      <w:r>
        <w:rPr>
          <w:rFonts w:ascii="Georgia" w:hAnsi="Georgia"/>
          <w:color w:val="000000"/>
          <w:sz w:val="18"/>
          <w:szCs w:val="18"/>
        </w:rPr>
        <w:t>» веревочками, пуговицами, камушками, косточками, ракушками, пробками от пластмассовых бутылок.</w:t>
      </w:r>
      <w:proofErr w:type="gramEnd"/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proofErr w:type="gramStart"/>
      <w:r>
        <w:rPr>
          <w:rStyle w:val="aa"/>
          <w:rFonts w:ascii="Georgia" w:hAnsi="Georgia"/>
          <w:color w:val="000000"/>
          <w:sz w:val="18"/>
          <w:szCs w:val="18"/>
        </w:rPr>
        <w:t>Также ребёнку можно предложить: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кистевые эспандеры, дутые ручки от молочных пакетов</w:t>
      </w:r>
      <w:r>
        <w:rPr>
          <w:rFonts w:ascii="Georgia" w:hAnsi="Georgia"/>
          <w:color w:val="000000"/>
          <w:sz w:val="18"/>
          <w:szCs w:val="18"/>
        </w:rPr>
        <w:t> – для развития мышечной силы кисти;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бигуди и щётки для волос, ребристую деталь от одноразового медицинского шприца, математические счёты</w:t>
      </w:r>
      <w:r>
        <w:rPr>
          <w:rFonts w:ascii="Georgia" w:hAnsi="Georgia"/>
          <w:color w:val="000000"/>
          <w:sz w:val="18"/>
          <w:szCs w:val="18"/>
        </w:rPr>
        <w:t> – для массажа и самомассажа ладоней;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 клавиатуру старого компьютера, кнопочный </w:t>
      </w:r>
      <w:hyperlink r:id="rId17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телефон</w:t>
        </w:r>
      </w:hyperlink>
      <w:r>
        <w:rPr>
          <w:rStyle w:val="aa"/>
          <w:rFonts w:ascii="Georgia" w:hAnsi="Georgia"/>
          <w:color w:val="000000"/>
          <w:sz w:val="18"/>
          <w:szCs w:val="18"/>
        </w:rPr>
        <w:t>, бельевые прищепки и плотную (картонную) основу для них</w:t>
      </w:r>
      <w:r>
        <w:rPr>
          <w:rFonts w:ascii="Georgia" w:hAnsi="Georgia"/>
          <w:color w:val="000000"/>
          <w:sz w:val="18"/>
          <w:szCs w:val="18"/>
        </w:rPr>
        <w:t> – для развития дифференцированных движений пальцев рук;</w:t>
      </w:r>
      <w:proofErr w:type="gramEnd"/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«Сухой бассейн»</w:t>
      </w:r>
      <w:r>
        <w:rPr>
          <w:rFonts w:ascii="Georgia" w:hAnsi="Georgia"/>
          <w:color w:val="000000"/>
          <w:sz w:val="18"/>
          <w:szCs w:val="18"/>
        </w:rPr>
        <w:t> - ёмкость, наполненная горохом или фасолью, - для самомассажа кистей; </w:t>
      </w:r>
      <w:r>
        <w:rPr>
          <w:rStyle w:val="aa"/>
          <w:rFonts w:ascii="Georgia" w:hAnsi="Georgia"/>
          <w:color w:val="000000"/>
          <w:sz w:val="18"/>
          <w:szCs w:val="18"/>
        </w:rPr>
        <w:t>мелкие игрушки</w:t>
      </w:r>
      <w:r>
        <w:rPr>
          <w:rFonts w:ascii="Georgia" w:hAnsi="Georgia"/>
          <w:color w:val="000000"/>
          <w:sz w:val="18"/>
          <w:szCs w:val="18"/>
        </w:rPr>
        <w:t> для вытаскивания из «сухих бассейнов».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• «Волшебные мешочки»</w:t>
      </w:r>
      <w:r>
        <w:rPr>
          <w:rFonts w:ascii="Georgia" w:hAnsi="Georgia"/>
          <w:color w:val="000000"/>
          <w:sz w:val="18"/>
          <w:szCs w:val="18"/>
        </w:rPr>
        <w:t xml:space="preserve"> - воздушные шарики, наполненные разным количеством семян </w:t>
      </w:r>
      <w:r>
        <w:rPr>
          <w:rFonts w:ascii="Georgia" w:hAnsi="Georgia"/>
          <w:color w:val="000000"/>
          <w:sz w:val="18"/>
          <w:szCs w:val="18"/>
        </w:rPr>
        <w:lastRenderedPageBreak/>
        <w:t>фасоли, </w:t>
      </w:r>
      <w:hyperlink r:id="rId18" w:tgtFrame="_blank" w:history="1">
        <w:r>
          <w:rPr>
            <w:rStyle w:val="af4"/>
            <w:rFonts w:ascii="Georgia" w:eastAsiaTheme="majorEastAsia" w:hAnsi="Georgia"/>
            <w:b/>
            <w:bCs/>
            <w:color w:val="D77905"/>
            <w:sz w:val="18"/>
            <w:szCs w:val="18"/>
          </w:rPr>
          <w:t>ребёнок</w:t>
        </w:r>
      </w:hyperlink>
      <w:r>
        <w:rPr>
          <w:rFonts w:ascii="Georgia" w:hAnsi="Georgia"/>
          <w:color w:val="000000"/>
          <w:sz w:val="18"/>
          <w:szCs w:val="18"/>
        </w:rPr>
        <w:t xml:space="preserve"> ощупывает шарики тактильным методом, находит фасоль и говорит, какое </w:t>
      </w:r>
      <w:proofErr w:type="gramStart"/>
      <w:r>
        <w:rPr>
          <w:rFonts w:ascii="Georgia" w:hAnsi="Georgia"/>
          <w:color w:val="000000"/>
          <w:sz w:val="18"/>
          <w:szCs w:val="18"/>
        </w:rPr>
        <w:t>количество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фасоли в </w:t>
      </w:r>
      <w:proofErr w:type="gramStart"/>
      <w:r>
        <w:rPr>
          <w:rFonts w:ascii="Georgia" w:hAnsi="Georgia"/>
          <w:color w:val="000000"/>
          <w:sz w:val="18"/>
          <w:szCs w:val="18"/>
        </w:rPr>
        <w:t>каком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шарике спряталось.</w:t>
      </w:r>
    </w:p>
    <w:p w:rsidR="00871B29" w:rsidRDefault="00871B29" w:rsidP="00871B29">
      <w:pPr>
        <w:pStyle w:val="style2"/>
        <w:shd w:val="clear" w:color="auto" w:fill="FFFFFF"/>
        <w:spacing w:before="0" w:beforeAutospacing="0" w:after="150" w:afterAutospacing="0"/>
        <w:jc w:val="center"/>
        <w:rPr>
          <w:rFonts w:ascii="Georgia" w:hAnsi="Georgia"/>
          <w:color w:val="000000"/>
          <w:sz w:val="18"/>
          <w:szCs w:val="18"/>
        </w:rPr>
      </w:pPr>
      <w:r>
        <w:rPr>
          <w:rStyle w:val="aa"/>
          <w:rFonts w:ascii="Georgia" w:hAnsi="Georgia"/>
          <w:color w:val="000000"/>
          <w:sz w:val="18"/>
          <w:szCs w:val="18"/>
        </w:rPr>
        <w:t>Тренируйте пальчики!</w:t>
      </w:r>
      <w:r>
        <w:rPr>
          <w:rFonts w:ascii="Georgia" w:hAnsi="Georgia"/>
          <w:b/>
          <w:bCs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Станет рука сильной,</w:t>
      </w:r>
      <w:r>
        <w:rPr>
          <w:rFonts w:ascii="Georgia" w:hAnsi="Georgia"/>
          <w:b/>
          <w:bCs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Головушка умной,</w:t>
      </w:r>
      <w:r>
        <w:rPr>
          <w:rFonts w:ascii="Georgia" w:hAnsi="Georgia"/>
          <w:b/>
          <w:bCs/>
          <w:color w:val="000000"/>
          <w:sz w:val="18"/>
          <w:szCs w:val="18"/>
        </w:rPr>
        <w:br/>
      </w:r>
      <w:r>
        <w:rPr>
          <w:rStyle w:val="aa"/>
          <w:rFonts w:ascii="Georgia" w:hAnsi="Georgia"/>
          <w:color w:val="000000"/>
          <w:sz w:val="18"/>
          <w:szCs w:val="18"/>
        </w:rPr>
        <w:t>А речь красивой.</w:t>
      </w:r>
      <w:r>
        <w:rPr>
          <w:rFonts w:ascii="Georgia" w:hAnsi="Georgia"/>
          <w:color w:val="000000"/>
          <w:sz w:val="18"/>
          <w:szCs w:val="18"/>
        </w:rPr>
        <w:t> </w:t>
      </w:r>
    </w:p>
    <w:p w:rsidR="00871B29" w:rsidRDefault="00871B29" w:rsidP="00871B29">
      <w:pPr>
        <w:pStyle w:val="af5"/>
        <w:shd w:val="clear" w:color="auto" w:fill="FFFFFF"/>
        <w:spacing w:before="0" w:beforeAutospacing="0" w:after="150" w:afterAutospacing="0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871B29" w:rsidRDefault="00871B29">
      <w:bookmarkStart w:id="0" w:name="_GoBack"/>
      <w:bookmarkEnd w:id="0"/>
    </w:p>
    <w:sectPr w:rsidR="0087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E0" w:rsidRDefault="00282DE0" w:rsidP="00ED3F7B">
      <w:pPr>
        <w:spacing w:after="0" w:line="240" w:lineRule="auto"/>
      </w:pPr>
      <w:r>
        <w:separator/>
      </w:r>
    </w:p>
  </w:endnote>
  <w:endnote w:type="continuationSeparator" w:id="0">
    <w:p w:rsidR="00282DE0" w:rsidRDefault="00282DE0" w:rsidP="00ED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E0" w:rsidRDefault="00282DE0" w:rsidP="00ED3F7B">
      <w:pPr>
        <w:spacing w:after="0" w:line="240" w:lineRule="auto"/>
      </w:pPr>
      <w:r>
        <w:separator/>
      </w:r>
    </w:p>
  </w:footnote>
  <w:footnote w:type="continuationSeparator" w:id="0">
    <w:p w:rsidR="00282DE0" w:rsidRDefault="00282DE0" w:rsidP="00ED3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182"/>
    <w:rsid w:val="00282DE0"/>
    <w:rsid w:val="00456112"/>
    <w:rsid w:val="00871B29"/>
    <w:rsid w:val="00880917"/>
    <w:rsid w:val="00B27C27"/>
    <w:rsid w:val="00E53182"/>
    <w:rsid w:val="00E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character" w:styleId="af4">
    <w:name w:val="Hyperlink"/>
    <w:basedOn w:val="a0"/>
    <w:uiPriority w:val="99"/>
    <w:semiHidden/>
    <w:unhideWhenUsed/>
    <w:rsid w:val="00ED3F7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87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7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character" w:styleId="af4">
    <w:name w:val="Hyperlink"/>
    <w:basedOn w:val="a0"/>
    <w:uiPriority w:val="99"/>
    <w:semiHidden/>
    <w:unhideWhenUsed/>
    <w:rsid w:val="00ED3F7B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87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7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-21.ru/roditelyam/palchikovyy-igrotrening.html" TargetMode="External"/><Relationship Id="rId13" Type="http://schemas.openxmlformats.org/officeDocument/2006/relationships/hyperlink" Target="http://logoped-21.ru/roditelyam/palchikovyy-igrotrening.html" TargetMode="External"/><Relationship Id="rId18" Type="http://schemas.openxmlformats.org/officeDocument/2006/relationships/hyperlink" Target="http://logoped-21.ru/roditelyam/palchikovyy-igrotren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etadetstva.net/vospitatelam/pedsovet/risovanie-metodom-tychka-s-detmi-doshkolnogo-vozrasta.html" TargetMode="External"/><Relationship Id="rId12" Type="http://schemas.openxmlformats.org/officeDocument/2006/relationships/hyperlink" Target="http://logoped-21.ru/roditelyam/palchikovyy-igrotrening.html" TargetMode="External"/><Relationship Id="rId17" Type="http://schemas.openxmlformats.org/officeDocument/2006/relationships/hyperlink" Target="http://logoped-21.ru/roditelyam/palchikovyy-igrotrening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goped-21.ru/roditelyam/palchikovyy-igrotrening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oped-21.ru/roditelyam/palchikovyy-igrotrening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oped-21.ru/roditelyam/palchikovyy-igrotrening.html" TargetMode="External"/><Relationship Id="rId10" Type="http://schemas.openxmlformats.org/officeDocument/2006/relationships/hyperlink" Target="http://logoped-21.ru/roditelyam/palchikovyy-igrotrening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ogoped-21.ru/roditelyam/palchikovyy-igrotrening.html" TargetMode="External"/><Relationship Id="rId14" Type="http://schemas.openxmlformats.org/officeDocument/2006/relationships/hyperlink" Target="http://logoped-21.ru/roditelyam/palchikovyy-igrotren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2018-12-17T03:30:00Z</dcterms:created>
  <dcterms:modified xsi:type="dcterms:W3CDTF">2018-12-17T03:43:00Z</dcterms:modified>
</cp:coreProperties>
</file>